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B4" w:rsidRPr="001263B1" w:rsidRDefault="008019B4" w:rsidP="008019B4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0"/>
          <w:lang w:eastAsia="ru-RU"/>
        </w:rPr>
        <w:t>ЗАТВЕРДЖЕНО</w:t>
      </w:r>
    </w:p>
    <w:p w:rsidR="008019B4" w:rsidRPr="001263B1" w:rsidRDefault="008019B4" w:rsidP="008019B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0"/>
          <w:lang w:eastAsia="ru-RU"/>
        </w:rPr>
        <w:t>Наказ Головного управління статистики в Одеській області</w:t>
      </w:r>
    </w:p>
    <w:p w:rsidR="008019B4" w:rsidRPr="001263B1" w:rsidRDefault="0079640A" w:rsidP="008019B4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від 25.01.2019 </w:t>
      </w:r>
      <w:r w:rsidR="00801459" w:rsidRPr="001263B1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3</w:t>
      </w:r>
      <w:r w:rsidR="000C073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F140A">
        <w:rPr>
          <w:rFonts w:ascii="Times New Roman" w:eastAsia="Times New Roman" w:hAnsi="Times New Roman"/>
          <w:sz w:val="28"/>
          <w:szCs w:val="20"/>
          <w:lang w:eastAsia="ru-RU"/>
        </w:rPr>
        <w:t>_____</w:t>
      </w:r>
    </w:p>
    <w:p w:rsidR="00801459" w:rsidRDefault="00801459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Положення </w:t>
      </w:r>
      <w:r w:rsidRPr="001263B1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про колегію </w:t>
      </w:r>
      <w:r w:rsidRPr="001263B1">
        <w:rPr>
          <w:rFonts w:ascii="Times New Roman" w:eastAsia="Times New Roman" w:hAnsi="Times New Roman"/>
          <w:b/>
          <w:sz w:val="28"/>
          <w:szCs w:val="28"/>
          <w:lang w:eastAsia="ru-RU"/>
        </w:rPr>
        <w:t>Головного управління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статистики в Одеській області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Загальні положення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numPr>
          <w:ilvl w:val="1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Це Положення визначає загальні засади створення й діяльності колегії Головного управління </w:t>
      </w:r>
      <w:r w:rsidRPr="001263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статистики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ГУС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019B4" w:rsidRPr="001263B1" w:rsidRDefault="008019B4" w:rsidP="008019B4">
      <w:pPr>
        <w:widowControl w:val="0"/>
        <w:numPr>
          <w:ilvl w:val="1"/>
          <w:numId w:val="1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Колегія ГУС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</w:t>
      </w:r>
      <w:r w:rsidR="00F642D6" w:rsidRPr="001263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колегія) є постійним консультативно-дорадчим органом, утвореним для погодженого вирішення питань, що належать до компетенції ГУС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колективного і вільного обговорення найважливіших напрямів діяльності та </w:t>
      </w:r>
      <w:r w:rsidR="003747D5">
        <w:rPr>
          <w:rFonts w:ascii="Times New Roman" w:eastAsia="Times New Roman" w:hAnsi="Times New Roman"/>
          <w:sz w:val="28"/>
          <w:szCs w:val="28"/>
          <w:lang w:eastAsia="ru-RU"/>
        </w:rPr>
        <w:t>розробки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рекомендацій з питань формування й реалізації державної політики в галузі статистики.</w:t>
      </w:r>
    </w:p>
    <w:p w:rsidR="008019B4" w:rsidRPr="001263B1" w:rsidRDefault="008019B4" w:rsidP="008019B4">
      <w:pPr>
        <w:widowControl w:val="0"/>
        <w:numPr>
          <w:ilvl w:val="1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У своїй роботі колегія керується Конституцією та законами України, </w:t>
      </w:r>
      <w:r w:rsidR="0080145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указами 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Президента України</w:t>
      </w:r>
      <w:r w:rsidR="00801459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постановами Верховної Ради України, актами 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Кабінету Міністрів України, наказами Міністерства економічного розвитку і торгівлі України,  іншими актами законодавства України, а також дорученнями </w:t>
      </w:r>
      <w:r w:rsidR="00801459">
        <w:rPr>
          <w:rFonts w:ascii="Times New Roman" w:eastAsia="Times New Roman" w:hAnsi="Times New Roman"/>
          <w:sz w:val="28"/>
          <w:szCs w:val="28"/>
          <w:lang w:eastAsia="ru-RU"/>
        </w:rPr>
        <w:t>Прем</w:t>
      </w:r>
      <w:r w:rsidR="00801459" w:rsidRPr="0080145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801459">
        <w:rPr>
          <w:rFonts w:ascii="Times New Roman" w:eastAsia="Times New Roman" w:hAnsi="Times New Roman"/>
          <w:sz w:val="28"/>
          <w:szCs w:val="28"/>
          <w:lang w:eastAsia="ru-RU"/>
        </w:rPr>
        <w:t>єр-міністра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та Міністра економічного розвитку і торгівлі України, наказами </w:t>
      </w:r>
      <w:proofErr w:type="spellStart"/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Держстату</w:t>
      </w:r>
      <w:proofErr w:type="spellEnd"/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, дорученнями Голови </w:t>
      </w:r>
      <w:proofErr w:type="spellStart"/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Держстату</w:t>
      </w:r>
      <w:proofErr w:type="spellEnd"/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та цим Положенням.</w:t>
      </w:r>
    </w:p>
    <w:p w:rsidR="008019B4" w:rsidRPr="001263B1" w:rsidRDefault="008019B4" w:rsidP="008019B4">
      <w:pPr>
        <w:widowControl w:val="0"/>
        <w:numPr>
          <w:ilvl w:val="1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Рішення про утворення або ліквідацію колегії, про її персональний склад приймається начальником ГУС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9B4" w:rsidRPr="001263B1" w:rsidRDefault="008019B4" w:rsidP="008019B4">
      <w:pPr>
        <w:widowControl w:val="0"/>
        <w:numPr>
          <w:ilvl w:val="1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Роботу колегії організовує відділ планування, координації та моніторингу статистичної діяльності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9B4" w:rsidRPr="001263B1" w:rsidRDefault="008019B4" w:rsidP="008019B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Функції колегії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numPr>
          <w:ilvl w:val="1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Колегія:</w:t>
      </w:r>
    </w:p>
    <w:p w:rsidR="008019B4" w:rsidRPr="001263B1" w:rsidRDefault="00E36B5B" w:rsidP="008019B4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о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бговорює та приймає рішення щодо перспектив і найважливіших напрямів діяльності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1459" w:rsidRPr="00801459" w:rsidRDefault="00E36B5B" w:rsidP="008019B4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р</w:t>
      </w:r>
      <w:r w:rsidR="008019B4"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озглядає пропозиції щодо</w:t>
      </w:r>
      <w:r w:rsidR="0080145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801459" w:rsidRDefault="008019B4" w:rsidP="0080145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реалізації державн</w:t>
      </w:r>
      <w:r w:rsidR="00516034">
        <w:rPr>
          <w:rFonts w:ascii="Times New Roman" w:eastAsia="Times New Roman" w:hAnsi="Times New Roman"/>
          <w:sz w:val="28"/>
          <w:szCs w:val="28"/>
          <w:lang w:eastAsia="ru-RU"/>
        </w:rPr>
        <w:t>ої політики в галузі статистики</w:t>
      </w:r>
      <w:r w:rsidR="008014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19B4" w:rsidRPr="001263B1" w:rsidRDefault="008019B4" w:rsidP="0080145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забезпечення співпраці з іншими державними органами та органами місцевого самоврядування під час виконання покладених на </w:t>
      </w:r>
      <w:r w:rsidR="008214AC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завдань;</w:t>
      </w:r>
    </w:p>
    <w:p w:rsidR="008019B4" w:rsidRPr="001263B1" w:rsidRDefault="00E36B5B" w:rsidP="008019B4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бговорює плани роботи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визначає шляхи їх реалізації;</w:t>
      </w:r>
    </w:p>
    <w:p w:rsidR="008019B4" w:rsidRPr="001263B1" w:rsidRDefault="00E36B5B" w:rsidP="008019B4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>озглядає питання щодо стану дотримання фінансової, бюджетної дисципліни, збереження та використання державного майна, здійснення внутрішнього фінансового контролю й усунення виявлених недоліків;</w:t>
      </w:r>
    </w:p>
    <w:p w:rsidR="008019B4" w:rsidRPr="001263B1" w:rsidRDefault="00E36B5B" w:rsidP="008019B4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озробляє пропозиції щодо вдосконалення діяльності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ГУС в Одеській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області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>, його відокремлених підрозділів;</w:t>
      </w:r>
    </w:p>
    <w:p w:rsidR="008019B4" w:rsidRPr="001263B1" w:rsidRDefault="00E36B5B" w:rsidP="008019B4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="008019B4"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озглядає результати роботи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="008019B4"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>його відокремлених підрозділів;</w:t>
      </w:r>
    </w:p>
    <w:p w:rsidR="008019B4" w:rsidRPr="001263B1" w:rsidRDefault="00E36B5B" w:rsidP="008019B4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налізує стан дотримання в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та його структурних та відокремлених підрозділах законодавства з питань державної служби, організаційно-кадрової роботи та виконав</w:t>
      </w:r>
      <w:r w:rsidR="003747D5">
        <w:rPr>
          <w:rFonts w:ascii="Times New Roman" w:eastAsia="Times New Roman" w:hAnsi="Times New Roman"/>
          <w:sz w:val="28"/>
          <w:szCs w:val="28"/>
          <w:lang w:eastAsia="ru-RU"/>
        </w:rPr>
        <w:t>ської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дисципліни;</w:t>
      </w:r>
    </w:p>
    <w:p w:rsidR="008019B4" w:rsidRPr="001263B1" w:rsidRDefault="00E36B5B" w:rsidP="008019B4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="008019B4"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озглядає інші питання, пов'язані з реалізацією завдань, покладених на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="008019B4" w:rsidRPr="001263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Склад колегії</w:t>
      </w:r>
    </w:p>
    <w:p w:rsidR="008019B4" w:rsidRPr="001263B1" w:rsidRDefault="008019B4" w:rsidP="003C2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14AC" w:rsidRDefault="008019B4" w:rsidP="003C27BB">
      <w:pPr>
        <w:pStyle w:val="HTML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14A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 складу колегії входять: </w:t>
      </w:r>
      <w:r w:rsidRPr="008214A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442179" w:rsidRPr="008214AC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214AC">
        <w:rPr>
          <w:rFonts w:ascii="Times New Roman" w:eastAsia="Times New Roman" w:hAnsi="Times New Roman"/>
          <w:sz w:val="28"/>
          <w:szCs w:val="28"/>
          <w:lang w:eastAsia="ru-RU"/>
        </w:rPr>
        <w:t xml:space="preserve"> (голова колегії), </w:t>
      </w:r>
      <w:r w:rsidR="00442179" w:rsidRPr="008214AC">
        <w:rPr>
          <w:rFonts w:ascii="Times New Roman" w:eastAsia="Times New Roman" w:hAnsi="Times New Roman"/>
          <w:sz w:val="28"/>
          <w:szCs w:val="28"/>
          <w:lang w:eastAsia="ru-RU"/>
        </w:rPr>
        <w:t>заступники</w:t>
      </w:r>
      <w:r w:rsidRPr="008214AC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</w:t>
      </w:r>
      <w:r w:rsidR="00442179" w:rsidRPr="008214AC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214A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також керівники структурних підрозділів </w:t>
      </w:r>
      <w:r w:rsidR="00442179" w:rsidRPr="008214AC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214AC">
        <w:rPr>
          <w:rFonts w:ascii="Times New Roman" w:eastAsia="Times New Roman" w:hAnsi="Times New Roman"/>
          <w:sz w:val="28"/>
          <w:szCs w:val="28"/>
          <w:lang w:eastAsia="ru-RU"/>
        </w:rPr>
        <w:t xml:space="preserve"> та інші особи</w:t>
      </w:r>
      <w:r w:rsidR="008214AC" w:rsidRPr="008214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1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4AC" w:rsidRPr="008214AC">
        <w:rPr>
          <w:rFonts w:ascii="Times New Roman" w:eastAsia="Times New Roman" w:hAnsi="Times New Roman"/>
          <w:sz w:val="28"/>
          <w:szCs w:val="28"/>
          <w:lang w:eastAsia="uk-UA"/>
        </w:rPr>
        <w:t xml:space="preserve">а </w:t>
      </w:r>
      <w:r w:rsidR="008214AC">
        <w:rPr>
          <w:rFonts w:ascii="Times New Roman" w:eastAsia="Times New Roman" w:hAnsi="Times New Roman"/>
          <w:sz w:val="28"/>
          <w:szCs w:val="28"/>
          <w:lang w:eastAsia="uk-UA"/>
        </w:rPr>
        <w:t xml:space="preserve">також </w:t>
      </w:r>
      <w:r w:rsidR="008214AC" w:rsidRPr="008214AC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="008214AC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8214AC" w:rsidRPr="008214AC">
        <w:rPr>
          <w:rFonts w:ascii="Times New Roman" w:eastAsia="Times New Roman" w:hAnsi="Times New Roman"/>
          <w:sz w:val="28"/>
          <w:szCs w:val="28"/>
          <w:lang w:eastAsia="uk-UA"/>
        </w:rPr>
        <w:t xml:space="preserve">згодою </w:t>
      </w:r>
      <w:r w:rsidR="008214AC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8214AC" w:rsidRPr="008214AC">
        <w:rPr>
          <w:rFonts w:ascii="Times New Roman" w:eastAsia="Times New Roman" w:hAnsi="Times New Roman"/>
          <w:sz w:val="28"/>
          <w:szCs w:val="28"/>
          <w:lang w:eastAsia="uk-UA"/>
        </w:rPr>
        <w:t xml:space="preserve"> представники інших державних органів, органів місцевого самоврядування, наукових і навчальних закладів, громадських </w:t>
      </w:r>
      <w:r w:rsidR="008214AC">
        <w:rPr>
          <w:rFonts w:ascii="Times New Roman" w:eastAsia="Times New Roman" w:hAnsi="Times New Roman"/>
          <w:sz w:val="28"/>
          <w:szCs w:val="28"/>
          <w:lang w:eastAsia="uk-UA"/>
        </w:rPr>
        <w:t xml:space="preserve">об’єднань, </w:t>
      </w:r>
      <w:r w:rsidR="008214AC" w:rsidRPr="008214AC">
        <w:rPr>
          <w:rFonts w:ascii="Times New Roman" w:eastAsia="Times New Roman" w:hAnsi="Times New Roman"/>
          <w:sz w:val="28"/>
          <w:szCs w:val="28"/>
          <w:lang w:eastAsia="uk-UA"/>
        </w:rPr>
        <w:t>всеукраїнських профспілок, їх об'єднань та всеукраїнських об'єднань організацій роботодавців, інші особи.</w:t>
      </w:r>
    </w:p>
    <w:p w:rsidR="003C27BB" w:rsidRDefault="003C27BB" w:rsidP="003C27BB">
      <w:pPr>
        <w:pStyle w:val="HTML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Кількісний та персональний склад колегії затверджує начальник ГУС в Одеській області.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Організація та планування роботи колегії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9B4" w:rsidRPr="003C27BB" w:rsidRDefault="008019B4" w:rsidP="003C27BB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3C27BB">
        <w:rPr>
          <w:rFonts w:ascii="Times New Roman" w:eastAsia="Times New Roman" w:hAnsi="Times New Roman"/>
          <w:sz w:val="28"/>
          <w:szCs w:val="28"/>
          <w:lang w:eastAsia="ru-RU"/>
        </w:rPr>
        <w:t>Організаційною формою роботи колегії є засідання. Періодичність проведення засідань колегії визначає голова.</w:t>
      </w:r>
    </w:p>
    <w:p w:rsidR="008019B4" w:rsidRPr="001263B1" w:rsidRDefault="008019B4" w:rsidP="00801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>Засідання колегії проводяться відповідно до затвердженого плану</w:t>
      </w:r>
      <w:r w:rsidR="003C27BB">
        <w:rPr>
          <w:rFonts w:ascii="Times New Roman" w:eastAsiaTheme="minorHAnsi" w:hAnsi="Times New Roman"/>
          <w:sz w:val="28"/>
          <w:szCs w:val="28"/>
          <w:lang w:eastAsia="ru-RU"/>
        </w:rPr>
        <w:t xml:space="preserve"> на півріччя (рік)</w:t>
      </w: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>, у якому зазначаються питання, що необхідно розглянути, строк подання матеріалів, особи, відповідальні за підготовку й подання матеріалів, дата проведення засідань колегії.</w:t>
      </w:r>
    </w:p>
    <w:p w:rsidR="008019B4" w:rsidRPr="001263B1" w:rsidRDefault="008019B4" w:rsidP="00801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 xml:space="preserve">Проект плану проведення засідань колегії формується на підставі пропозицій членів колегії, попередньо погоджених із начальником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 xml:space="preserve">, </w:t>
      </w:r>
      <w:r w:rsidR="00442179" w:rsidRPr="001263B1">
        <w:rPr>
          <w:rFonts w:ascii="Times New Roman" w:eastAsiaTheme="minorHAnsi" w:hAnsi="Times New Roman"/>
          <w:sz w:val="28"/>
          <w:szCs w:val="28"/>
          <w:lang w:eastAsia="ru-RU"/>
        </w:rPr>
        <w:t>заступниками</w:t>
      </w: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 xml:space="preserve"> начальника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 xml:space="preserve"> відповідно до розподілу функціональних </w:t>
      </w:r>
      <w:proofErr w:type="spellStart"/>
      <w:r w:rsidR="003C27BB">
        <w:rPr>
          <w:rFonts w:ascii="Times New Roman" w:eastAsiaTheme="minorHAnsi" w:hAnsi="Times New Roman"/>
          <w:sz w:val="28"/>
          <w:szCs w:val="28"/>
          <w:lang w:eastAsia="ru-RU"/>
        </w:rPr>
        <w:t>обов</w:t>
      </w:r>
      <w:proofErr w:type="spellEnd"/>
      <w:r w:rsidR="003C27BB" w:rsidRPr="003C27BB">
        <w:rPr>
          <w:rFonts w:ascii="Times New Roman" w:eastAsiaTheme="minorHAnsi" w:hAnsi="Times New Roman"/>
          <w:sz w:val="28"/>
          <w:szCs w:val="28"/>
          <w:lang w:val="ru-RU" w:eastAsia="ru-RU"/>
        </w:rPr>
        <w:t>’</w:t>
      </w:r>
      <w:proofErr w:type="spellStart"/>
      <w:r w:rsidR="003C27BB">
        <w:rPr>
          <w:rFonts w:ascii="Times New Roman" w:eastAsiaTheme="minorHAnsi" w:hAnsi="Times New Roman"/>
          <w:sz w:val="28"/>
          <w:szCs w:val="28"/>
          <w:lang w:eastAsia="ru-RU"/>
        </w:rPr>
        <w:t>яз</w:t>
      </w:r>
      <w:r w:rsidR="003C27BB">
        <w:rPr>
          <w:rFonts w:ascii="Times New Roman" w:eastAsiaTheme="minorHAnsi" w:hAnsi="Times New Roman"/>
          <w:sz w:val="28"/>
          <w:szCs w:val="28"/>
          <w:lang w:val="ru-RU" w:eastAsia="ru-RU"/>
        </w:rPr>
        <w:t>ків</w:t>
      </w:r>
      <w:proofErr w:type="spellEnd"/>
      <w:r w:rsidR="003C27BB">
        <w:rPr>
          <w:rFonts w:ascii="Times New Roman" w:eastAsiaTheme="minorHAnsi" w:hAnsi="Times New Roman"/>
          <w:sz w:val="28"/>
          <w:szCs w:val="28"/>
          <w:lang w:val="ru-RU" w:eastAsia="ru-RU"/>
        </w:rPr>
        <w:t xml:space="preserve"> та </w:t>
      </w: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>повноважень.</w:t>
      </w:r>
    </w:p>
    <w:p w:rsidR="008019B4" w:rsidRPr="001263B1" w:rsidRDefault="008019B4" w:rsidP="00801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>Відділ планування, координації та моніторингу статистичної діяльності згідно з поданими матеріалами до 15 числа останнього місяця поточного півріччя готує проект плану проведення засідань колегії на наступне півріччя і подає його на розгляд і затвердження колегією.</w:t>
      </w:r>
    </w:p>
    <w:p w:rsidR="008019B4" w:rsidRPr="001263B1" w:rsidRDefault="008019B4" w:rsidP="008019B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 xml:space="preserve">Затверджений план проведення засідань колегії надсилається членам колегії, керівникам структурних підрозділів та відокремлених підрозділів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 xml:space="preserve"> не пізніше ніж за два дні до початку півріччя.</w:t>
      </w:r>
    </w:p>
    <w:p w:rsidR="008019B4" w:rsidRPr="003C27BB" w:rsidRDefault="003C27BB" w:rsidP="003C27BB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9B4" w:rsidRPr="003C27BB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Додаткові питання до затвердженого плану проведення </w:t>
      </w:r>
      <w:r w:rsidR="008019B4" w:rsidRPr="003C27B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засідань колегії можуть бути включені до порядку денного за рішенням голови </w:t>
      </w:r>
      <w:r w:rsidR="008019B4" w:rsidRPr="003C27B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пізніше ніж за </w:t>
      </w:r>
      <w:r w:rsidR="009A7CBC"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 w:rsidR="008019B4" w:rsidRPr="003C27BB">
        <w:rPr>
          <w:rFonts w:ascii="Times New Roman" w:eastAsia="Times New Roman" w:hAnsi="Times New Roman"/>
          <w:sz w:val="28"/>
          <w:szCs w:val="28"/>
          <w:lang w:eastAsia="ru-RU"/>
        </w:rPr>
        <w:t xml:space="preserve"> днів до чергового засідання.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За ініціативи голови колегії або не менш як третини членів колегії можуть бути проведені позачергові засідання колегії.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У разі потреби проводяться розширені та виїзні засідання колегії, а також 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спільні засідання з колегіями інших органів виконавчої влади.</w:t>
      </w:r>
    </w:p>
    <w:p w:rsidR="008019B4" w:rsidRPr="003C27BB" w:rsidRDefault="008019B4" w:rsidP="003C27BB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3C27BB">
        <w:rPr>
          <w:rFonts w:ascii="Times New Roman" w:eastAsia="Times New Roman" w:hAnsi="Times New Roman"/>
          <w:sz w:val="28"/>
          <w:szCs w:val="28"/>
          <w:lang w:eastAsia="ru-RU"/>
        </w:rPr>
        <w:t>Дату, час, місце проведення та порядок денний засідання колегії визначає голова.</w:t>
      </w:r>
    </w:p>
    <w:p w:rsidR="008019B4" w:rsidRPr="003C27BB" w:rsidRDefault="008019B4" w:rsidP="003C27BB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3C27B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Матеріали для розгляду на засіданні колегії подаються до </w:t>
      </w:r>
      <w:r w:rsidRPr="003C27BB">
        <w:rPr>
          <w:rFonts w:ascii="Times New Roman" w:eastAsiaTheme="minorHAnsi" w:hAnsi="Times New Roman"/>
          <w:sz w:val="28"/>
          <w:szCs w:val="28"/>
          <w:lang w:eastAsia="ru-RU"/>
        </w:rPr>
        <w:t>відділу планування, координації та моніторингу статистичної діяльності</w:t>
      </w:r>
      <w:r w:rsidRPr="003C27B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 друкованому </w:t>
      </w:r>
      <w:r w:rsidRPr="003C27BB">
        <w:rPr>
          <w:rFonts w:ascii="Times New Roman" w:eastAsia="Times New Roman" w:hAnsi="Times New Roman"/>
          <w:sz w:val="28"/>
          <w:szCs w:val="28"/>
          <w:lang w:eastAsia="ru-RU"/>
        </w:rPr>
        <w:t>(ор</w:t>
      </w:r>
      <w:r w:rsidR="00682C58" w:rsidRPr="003C27BB">
        <w:rPr>
          <w:rFonts w:ascii="Times New Roman" w:eastAsia="Times New Roman" w:hAnsi="Times New Roman"/>
          <w:sz w:val="28"/>
          <w:szCs w:val="28"/>
          <w:lang w:eastAsia="ru-RU"/>
        </w:rPr>
        <w:t>игінал) та електронному вигляді</w:t>
      </w:r>
      <w:r w:rsidR="00480242" w:rsidRPr="003C27B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пізніше ніж за </w:t>
      </w:r>
      <w:r w:rsidR="009A7CBC">
        <w:rPr>
          <w:rFonts w:ascii="Times New Roman" w:eastAsia="Times New Roman" w:hAnsi="Times New Roman"/>
          <w:sz w:val="28"/>
          <w:szCs w:val="28"/>
          <w:lang w:eastAsia="ru-RU"/>
        </w:rPr>
        <w:t>сім</w:t>
      </w:r>
      <w:r w:rsidR="00480242" w:rsidRPr="003C27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80242" w:rsidRPr="003C27BB">
        <w:rPr>
          <w:rFonts w:ascii="Times New Roman" w:eastAsia="Times New Roman" w:hAnsi="Times New Roman"/>
          <w:sz w:val="28"/>
          <w:szCs w:val="28"/>
          <w:lang w:val="ru-RU" w:eastAsia="ru-RU"/>
        </w:rPr>
        <w:t>днів</w:t>
      </w:r>
      <w:proofErr w:type="spellEnd"/>
      <w:r w:rsidR="00480242" w:rsidRPr="003C27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дня </w:t>
      </w:r>
      <w:proofErr w:type="spellStart"/>
      <w:r w:rsidR="00480242" w:rsidRPr="003C27BB">
        <w:rPr>
          <w:rFonts w:ascii="Times New Roman" w:eastAsia="Times New Roman" w:hAnsi="Times New Roman"/>
          <w:sz w:val="28"/>
          <w:szCs w:val="28"/>
          <w:lang w:val="ru-RU" w:eastAsia="ru-RU"/>
        </w:rPr>
        <w:t>засідання</w:t>
      </w:r>
      <w:proofErr w:type="spellEnd"/>
      <w:r w:rsidRPr="003C2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9B4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Ці матеріали повинні містити: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довідку з питань порядку денного засідання колегії з викладенням обґрунтованих висновків і пропозицій, підписану керівником структурного підрозділу ГУС</w:t>
      </w:r>
      <w:r w:rsidR="0048024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відповідального за </w:t>
      </w: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підготовку питання, погоджену з </w:t>
      </w:r>
      <w:r w:rsidR="00442179"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заступниками</w:t>
      </w: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начальника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розподілу функціональних </w:t>
      </w:r>
      <w:r w:rsidR="009A7CBC">
        <w:rPr>
          <w:rFonts w:ascii="Times New Roman" w:eastAsiaTheme="minorHAnsi" w:hAnsi="Times New Roman"/>
          <w:sz w:val="28"/>
          <w:szCs w:val="28"/>
          <w:lang w:eastAsia="ru-RU"/>
        </w:rPr>
        <w:t>обов</w:t>
      </w:r>
      <w:r w:rsidR="009A7CBC" w:rsidRPr="009A7CBC">
        <w:rPr>
          <w:rFonts w:ascii="Times New Roman" w:eastAsiaTheme="minorHAnsi" w:hAnsi="Times New Roman"/>
          <w:sz w:val="28"/>
          <w:szCs w:val="28"/>
          <w:lang w:eastAsia="ru-RU"/>
        </w:rPr>
        <w:t>’</w:t>
      </w:r>
      <w:r w:rsidR="009A7CBC">
        <w:rPr>
          <w:rFonts w:ascii="Times New Roman" w:eastAsiaTheme="minorHAnsi" w:hAnsi="Times New Roman"/>
          <w:sz w:val="28"/>
          <w:szCs w:val="28"/>
          <w:lang w:eastAsia="ru-RU"/>
        </w:rPr>
        <w:t>яз</w:t>
      </w:r>
      <w:r w:rsidR="009A7CBC" w:rsidRPr="009A7CBC">
        <w:rPr>
          <w:rFonts w:ascii="Times New Roman" w:eastAsiaTheme="minorHAnsi" w:hAnsi="Times New Roman"/>
          <w:sz w:val="28"/>
          <w:szCs w:val="28"/>
          <w:lang w:eastAsia="ru-RU"/>
        </w:rPr>
        <w:t xml:space="preserve">ків та 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повноважень;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проект рішення колегії, завізований керівником 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підрозділу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, відповідальн</w:t>
      </w:r>
      <w:r w:rsidR="008412C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підготовку питання, </w:t>
      </w:r>
      <w:r w:rsidR="00442179"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заступниками</w:t>
      </w: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начальника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розподілу функціональних </w:t>
      </w:r>
      <w:proofErr w:type="spellStart"/>
      <w:r w:rsidR="009A7CBC">
        <w:rPr>
          <w:rFonts w:ascii="Times New Roman" w:eastAsiaTheme="minorHAnsi" w:hAnsi="Times New Roman"/>
          <w:sz w:val="28"/>
          <w:szCs w:val="28"/>
          <w:lang w:eastAsia="ru-RU"/>
        </w:rPr>
        <w:t>обов</w:t>
      </w:r>
      <w:proofErr w:type="spellEnd"/>
      <w:r w:rsidR="009A7CBC" w:rsidRPr="003C27BB">
        <w:rPr>
          <w:rFonts w:ascii="Times New Roman" w:eastAsiaTheme="minorHAnsi" w:hAnsi="Times New Roman"/>
          <w:sz w:val="28"/>
          <w:szCs w:val="28"/>
          <w:lang w:val="ru-RU" w:eastAsia="ru-RU"/>
        </w:rPr>
        <w:t>’</w:t>
      </w:r>
      <w:proofErr w:type="spellStart"/>
      <w:r w:rsidR="009A7CBC">
        <w:rPr>
          <w:rFonts w:ascii="Times New Roman" w:eastAsiaTheme="minorHAnsi" w:hAnsi="Times New Roman"/>
          <w:sz w:val="28"/>
          <w:szCs w:val="28"/>
          <w:lang w:eastAsia="ru-RU"/>
        </w:rPr>
        <w:t>яз</w:t>
      </w:r>
      <w:r w:rsidR="009A7CBC">
        <w:rPr>
          <w:rFonts w:ascii="Times New Roman" w:eastAsiaTheme="minorHAnsi" w:hAnsi="Times New Roman"/>
          <w:sz w:val="28"/>
          <w:szCs w:val="28"/>
          <w:lang w:val="ru-RU" w:eastAsia="ru-RU"/>
        </w:rPr>
        <w:t>ків</w:t>
      </w:r>
      <w:proofErr w:type="spellEnd"/>
      <w:r w:rsidR="009A7CBC">
        <w:rPr>
          <w:rFonts w:ascii="Times New Roman" w:eastAsiaTheme="minorHAnsi" w:hAnsi="Times New Roman"/>
          <w:sz w:val="28"/>
          <w:szCs w:val="28"/>
          <w:lang w:val="ru-RU" w:eastAsia="ru-RU"/>
        </w:rPr>
        <w:t xml:space="preserve"> та 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повноважень, а також керівниками заінтересованих структурних підрозділів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довідкові матеріали (розрахунки, статистичні матеріали, звіти, діаграми, таблиці, презентації тощо), які безпосередньо стосуються порядку денного.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Персональну відповідальність за своєчасну і якісну підготовку матеріалів 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до засідань колегії особисто несуть керівники структурних підрозділів </w:t>
      </w:r>
      <w:r w:rsidR="00442179" w:rsidRPr="001263B1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, зазначені в плані проведення засідань колегії.</w:t>
      </w:r>
    </w:p>
    <w:p w:rsidR="008019B4" w:rsidRPr="009A7CBC" w:rsidRDefault="008019B4" w:rsidP="009A7CBC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9A7CBC">
        <w:rPr>
          <w:rFonts w:ascii="Times New Roman" w:eastAsia="Times New Roman" w:hAnsi="Times New Roman"/>
          <w:sz w:val="28"/>
          <w:szCs w:val="28"/>
          <w:lang w:eastAsia="ru-RU"/>
        </w:rPr>
        <w:t xml:space="preserve">Підготовку проекту порядку денного засідання колегії, згідно із затвердженим планом проведення засідань і з урахуванням унесених пропозицій, здійснює </w:t>
      </w:r>
      <w:r w:rsidRPr="009A7CBC">
        <w:rPr>
          <w:rFonts w:ascii="Times New Roman" w:eastAsiaTheme="minorHAnsi" w:hAnsi="Times New Roman"/>
          <w:sz w:val="28"/>
          <w:szCs w:val="28"/>
          <w:lang w:eastAsia="ru-RU"/>
        </w:rPr>
        <w:t>відділ планування, координації та моніторингу статистичної діяльності</w:t>
      </w:r>
      <w:r w:rsidRPr="009A7CBC">
        <w:rPr>
          <w:rFonts w:ascii="Times New Roman" w:eastAsia="Times New Roman" w:hAnsi="Times New Roman"/>
          <w:sz w:val="28"/>
          <w:szCs w:val="28"/>
          <w:lang w:eastAsia="ru-RU"/>
        </w:rPr>
        <w:t>, як</w:t>
      </w:r>
      <w:r w:rsidR="003747D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9A7CB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пізніше ніж за </w:t>
      </w:r>
      <w:r w:rsidR="009A7CBC"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 w:rsidRPr="009A7CBC">
        <w:rPr>
          <w:rFonts w:ascii="Times New Roman" w:eastAsia="Times New Roman" w:hAnsi="Times New Roman"/>
          <w:sz w:val="28"/>
          <w:szCs w:val="28"/>
          <w:lang w:eastAsia="ru-RU"/>
        </w:rPr>
        <w:t xml:space="preserve"> днів до засідання подає його голові колегії для погодження.</w:t>
      </w:r>
    </w:p>
    <w:p w:rsidR="008019B4" w:rsidRPr="009A7CBC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CB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 разі неможливості своєчасної підготовки розгляду вказаних у плані </w:t>
      </w:r>
      <w:r w:rsidRPr="009A7CBC">
        <w:rPr>
          <w:rFonts w:ascii="Times New Roman" w:eastAsia="Times New Roman" w:hAnsi="Times New Roman"/>
          <w:sz w:val="28"/>
          <w:szCs w:val="28"/>
          <w:lang w:eastAsia="ru-RU"/>
        </w:rPr>
        <w:t>проведення засідань колегії питань</w:t>
      </w:r>
      <w:r w:rsidR="008412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7CBC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відповідальні за їх підготовку </w:t>
      </w:r>
      <w:r w:rsidR="008412CF" w:rsidRPr="001263B1">
        <w:rPr>
          <w:rFonts w:ascii="Times New Roman" w:eastAsia="Times New Roman" w:hAnsi="Times New Roman"/>
          <w:sz w:val="28"/>
          <w:szCs w:val="28"/>
          <w:lang w:eastAsia="ru-RU"/>
        </w:rPr>
        <w:t>керівники структурних підрозділів ГУС в Одеській області</w:t>
      </w:r>
      <w:r w:rsidR="008412CF" w:rsidRPr="009A7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CBC">
        <w:rPr>
          <w:rFonts w:ascii="Times New Roman" w:eastAsia="Times New Roman" w:hAnsi="Times New Roman"/>
          <w:sz w:val="28"/>
          <w:szCs w:val="28"/>
          <w:lang w:eastAsia="ru-RU"/>
        </w:rPr>
        <w:t xml:space="preserve">зобов'язані не пізніше ніж за десять робочих днів до визначеного терміну їх розгляду подати доповідну записку начальнику ГУС </w:t>
      </w:r>
      <w:r w:rsidR="00480242" w:rsidRPr="009A7CBC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Одеській області </w:t>
      </w:r>
      <w:r w:rsidRPr="009A7CBC">
        <w:rPr>
          <w:rFonts w:ascii="Times New Roman" w:eastAsia="Times New Roman" w:hAnsi="Times New Roman"/>
          <w:sz w:val="28"/>
          <w:szCs w:val="28"/>
          <w:lang w:eastAsia="ru-RU"/>
        </w:rPr>
        <w:t>з обґрунтуванням (поясненням) необхідності перенесення терміну або зняття питання з розгляду на засіданні колегії. Рішення щодо цього приймає голова колегії.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Членам колегії матеріали до засідання надаються не пізніше ніж за три робочі дні до засідання, а в разі проведення позапланового (позачергового) засідання – не пізніше ніж за один день.</w:t>
      </w:r>
    </w:p>
    <w:p w:rsidR="008019B4" w:rsidRPr="000D661C" w:rsidRDefault="008019B4" w:rsidP="008019B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проведення засідань колегії та прийняття рішень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F4" w:rsidRPr="008A6CF4" w:rsidRDefault="008019B4" w:rsidP="008A6CF4">
      <w:pPr>
        <w:pStyle w:val="HTML"/>
        <w:numPr>
          <w:ilvl w:val="1"/>
          <w:numId w:val="1"/>
        </w:numPr>
        <w:ind w:left="0" w:firstLine="77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A6CF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Засідання колегії веде голова</w:t>
      </w:r>
      <w:r w:rsidR="008A6CF4" w:rsidRPr="008A6CF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="008A6CF4" w:rsidRPr="008A6CF4">
        <w:rPr>
          <w:rFonts w:ascii="Times New Roman" w:eastAsia="Times New Roman" w:hAnsi="Times New Roman"/>
          <w:sz w:val="28"/>
          <w:szCs w:val="28"/>
          <w:lang w:eastAsia="uk-UA"/>
        </w:rPr>
        <w:t>а у разі його відсутності - особа, на  яку покладено  виконання  обов'язків</w:t>
      </w:r>
      <w:r w:rsidR="008A6CF4">
        <w:rPr>
          <w:rFonts w:ascii="Times New Roman" w:eastAsia="Times New Roman" w:hAnsi="Times New Roman"/>
          <w:sz w:val="28"/>
          <w:szCs w:val="28"/>
          <w:lang w:eastAsia="uk-UA"/>
        </w:rPr>
        <w:t xml:space="preserve"> начальника ГУС в Одеській області.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7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Засідання колегії проводиться в разі, коли в ньому беруть участь не менше ніж дві третини загальної кількості членів колегії.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Члени колегії беруть участь у засіданнях колегії особисто. Якщо член колегії не може бути присутнім на засіданні, він має право попередньо подати голові колегії відповідні пропозиції в письмовій формі.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засідання колегії можуть запрошуватися працівники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, які не є членами колегії, представники інших державних органів, вчені (за списком, погодженим із головою).</w:t>
      </w:r>
    </w:p>
    <w:p w:rsidR="008019B4" w:rsidRPr="001263B1" w:rsidRDefault="008019B4" w:rsidP="008A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Особи, запрошені на засідання колегії для розгляду окремих питань, можуть бути присутніми під час розгляду інших питань лише з дозволу голови колегії.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Члени колегії й особи, запрошені для участі в розгляді окремих питань, беруть участь у їхньому обговоренні, вносять пропозиції, дають необхідні пояснення.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Голова колегії приймає рішення щодо присутності в залі під час засідання </w:t>
      </w: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колегії представників засобів масової інформації та проведення кіно-, відео-, фотозйомки і звукозапису.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Присутніх членів колегії та запрошених на засідання реєструє секретар колегії.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Порядок денний засідання члени колегії затверджують безпосередньо 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на засіданні шляхом голосування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Головуючий на засіданні колегії може прийняти рішення про закритий розгляд питань порядку денного.</w:t>
      </w:r>
    </w:p>
    <w:p w:rsidR="008019B4" w:rsidRPr="001263B1" w:rsidRDefault="008019B4" w:rsidP="008A6CF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Під час закритих засідань колегії (закритого обговорення окремих питань) підготовка матеріалів, оформлення рішень, що приймаються, здійснюється відповідно до законодавства.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Рішення колегії приймаються з кожного питання порядку денного відкритим голосуванням більшістю голосів присутніх на засіданні членів колегії. Думка відсутнього члена колегії з питань порядку денного засідання, подана у письмовій формі, розглядається на засіданні колегії та враховується під час голосування. За рішенням головуючого може застосовуватися процедура таємного голосування.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У разі проведення спільних засідань колегій двох і більше органів виконавчої влади приймається спільне рішення.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Після засідання колегії структурний підрозділ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відповідальний за підготовку питання, доопрацьовує протягом десяти днів (якщо головою колегії не встановлено інший строк) проект рішення колегії з урахуванням зауважень і пропозицій, висловлених під час обговорення питання, погоджує із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заступниками начальника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розподілу функціональних </w:t>
      </w:r>
      <w:r w:rsidR="008A6CF4">
        <w:rPr>
          <w:rFonts w:ascii="Times New Roman" w:eastAsia="Times New Roman" w:hAnsi="Times New Roman"/>
          <w:sz w:val="28"/>
          <w:szCs w:val="28"/>
          <w:lang w:eastAsia="ru-RU"/>
        </w:rPr>
        <w:t>обов</w:t>
      </w:r>
      <w:r w:rsidR="008A6CF4" w:rsidRPr="008A6CF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язків та 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повноважень, керівниками заінтересованих структурних </w:t>
      </w:r>
      <w:r w:rsidRPr="008A6CF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підрозділів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A6CF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і подає у друкованому й електронному 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вигляді до </w:t>
      </w:r>
      <w:r w:rsidRPr="008A6CF4">
        <w:rPr>
          <w:rFonts w:ascii="Times New Roman" w:eastAsiaTheme="minorHAnsi" w:hAnsi="Times New Roman"/>
          <w:sz w:val="28"/>
          <w:szCs w:val="28"/>
          <w:lang w:eastAsia="ru-RU"/>
        </w:rPr>
        <w:t>відділу планування, координації та моніторингу статистичної діяльності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, як</w:t>
      </w:r>
      <w:r w:rsidR="003747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й доопрацьовує проект рішення та подає його на розгляд голові колегії.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Рішення колегії оформляються протоколами, які підписують головуючий на засіданні та секретар колегії.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Рішення спільних засідань колегії оформляються протоколами, які підписують голови відповідних колегій органів виконавчої влади та працівник, який веде протокол.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CF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Рішення колегії можуть бути реалізовані шляхом видання відповідного наказу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Рішення колегії з організаційних, процедурних і контрольних питань вносяться до протоколу засідання (без видання наказу).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колегії доводяться до членів колегії, керівників структурних підрозділів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, його відокремлених підрозділів, а також керівників інших державних органів у частині, що їх стосується.</w:t>
      </w:r>
    </w:p>
    <w:p w:rsidR="008019B4" w:rsidRPr="008A6CF4" w:rsidRDefault="008A6CF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1560" w:hanging="782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19B4" w:rsidRPr="008A6CF4">
        <w:rPr>
          <w:rFonts w:ascii="Times New Roman" w:eastAsia="Times New Roman" w:hAnsi="Times New Roman"/>
          <w:sz w:val="28"/>
          <w:szCs w:val="28"/>
          <w:lang w:eastAsia="ru-RU"/>
        </w:rPr>
        <w:t>Стенографію засідань колегії забезпечує секретар колегії.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Матеріально-технічне забезпечення засідань колегії здійснює </w:t>
      </w:r>
      <w:r w:rsidR="008A6CF4"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господарського </w:t>
      </w:r>
      <w:r w:rsidR="008A6CF4">
        <w:rPr>
          <w:rFonts w:ascii="Times New Roman" w:eastAsia="Times New Roman" w:hAnsi="Times New Roman"/>
          <w:sz w:val="28"/>
          <w:szCs w:val="28"/>
          <w:lang w:eastAsia="ru-RU"/>
        </w:rPr>
        <w:t>обслуговування та експлуатації будівель і споруд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019B4" w:rsidRPr="008A6CF4" w:rsidRDefault="008019B4" w:rsidP="008A6CF4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Оригінали всіх матеріалів засідань колегії та підписані протоколи засідань колегії зберігаються в </w:t>
      </w:r>
      <w:r w:rsidRPr="008A6CF4">
        <w:rPr>
          <w:rFonts w:ascii="Times New Roman" w:eastAsiaTheme="minorHAnsi" w:hAnsi="Times New Roman"/>
          <w:sz w:val="28"/>
          <w:szCs w:val="28"/>
          <w:lang w:eastAsia="ru-RU"/>
        </w:rPr>
        <w:t>відділі планування, координації та моніторингу статистичної діяльності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, після чого</w:t>
      </w:r>
      <w:r w:rsidRPr="008A6CF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установлений строк передаються для постійного 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 xml:space="preserve">зберігання до архіву </w:t>
      </w:r>
      <w:r w:rsidR="00442179" w:rsidRPr="008A6CF4">
        <w:rPr>
          <w:rFonts w:ascii="Times New Roman" w:eastAsia="Times New Roman" w:hAnsi="Times New Roman"/>
          <w:sz w:val="28"/>
          <w:szCs w:val="28"/>
          <w:lang w:eastAsia="ru-RU"/>
        </w:rPr>
        <w:t>ГУС в Одеській області</w:t>
      </w:r>
      <w:r w:rsidRPr="008A6C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9B4" w:rsidRPr="001263B1" w:rsidRDefault="008019B4" w:rsidP="008A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6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 виконанням рішень колегії</w:t>
      </w:r>
    </w:p>
    <w:p w:rsidR="008019B4" w:rsidRPr="001263B1" w:rsidRDefault="008019B4" w:rsidP="00801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9B4" w:rsidRPr="005872FD" w:rsidRDefault="008019B4" w:rsidP="005872F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5872F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рішень колегії та наказів, які видані за результатами засідань колегії, здійснює </w:t>
      </w:r>
      <w:r w:rsidRPr="005872FD">
        <w:rPr>
          <w:rFonts w:ascii="Times New Roman" w:eastAsiaTheme="minorHAnsi" w:hAnsi="Times New Roman"/>
          <w:sz w:val="28"/>
          <w:szCs w:val="28"/>
          <w:lang w:eastAsia="ru-RU"/>
        </w:rPr>
        <w:t>відділ планування, координації та моніторингу статистичної діяльності</w:t>
      </w:r>
      <w:r w:rsidRPr="005872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9B4" w:rsidRPr="005872FD" w:rsidRDefault="008019B4" w:rsidP="005872F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2FD">
        <w:rPr>
          <w:rFonts w:ascii="Times New Roman" w:eastAsia="Times New Roman" w:hAnsi="Times New Roman"/>
          <w:sz w:val="28"/>
          <w:szCs w:val="28"/>
          <w:lang w:eastAsia="ru-RU"/>
        </w:rPr>
        <w:t>Колегія розглядає на своїх засіданнях стан виконання прийнятих рішень.</w:t>
      </w:r>
    </w:p>
    <w:p w:rsidR="008019B4" w:rsidRPr="001263B1" w:rsidRDefault="008019B4" w:rsidP="008019B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9B4" w:rsidRPr="001263B1" w:rsidRDefault="008019B4" w:rsidP="008019B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>відділу планування,</w:t>
      </w:r>
    </w:p>
    <w:p w:rsidR="008019B4" w:rsidRPr="001263B1" w:rsidRDefault="008019B4" w:rsidP="008019B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>координації та моніторингу</w:t>
      </w:r>
    </w:p>
    <w:p w:rsidR="008019B4" w:rsidRPr="001263B1" w:rsidRDefault="008019B4" w:rsidP="008019B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B1">
        <w:rPr>
          <w:rFonts w:ascii="Times New Roman" w:eastAsiaTheme="minorHAnsi" w:hAnsi="Times New Roman"/>
          <w:sz w:val="28"/>
          <w:szCs w:val="28"/>
          <w:lang w:eastAsia="ru-RU"/>
        </w:rPr>
        <w:t xml:space="preserve">статистичної діяльності                                                                  </w:t>
      </w:r>
      <w:proofErr w:type="spellStart"/>
      <w:r w:rsidRPr="001263B1">
        <w:rPr>
          <w:rFonts w:ascii="Times New Roman" w:eastAsia="Times New Roman" w:hAnsi="Times New Roman"/>
          <w:sz w:val="28"/>
          <w:szCs w:val="28"/>
          <w:lang w:eastAsia="ru-RU"/>
        </w:rPr>
        <w:t>Н.В.Каміновська</w:t>
      </w:r>
      <w:proofErr w:type="spellEnd"/>
    </w:p>
    <w:p w:rsidR="008019B4" w:rsidRPr="001263B1" w:rsidRDefault="008019B4" w:rsidP="008019B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5FD" w:rsidRPr="001263B1" w:rsidRDefault="009B25FD"/>
    <w:sectPr w:rsidR="009B25FD" w:rsidRPr="001263B1" w:rsidSect="001263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DD" w:rsidRDefault="00E363DD" w:rsidP="001263B1">
      <w:pPr>
        <w:spacing w:after="0" w:line="240" w:lineRule="auto"/>
      </w:pPr>
      <w:r>
        <w:separator/>
      </w:r>
    </w:p>
  </w:endnote>
  <w:endnote w:type="continuationSeparator" w:id="0">
    <w:p w:rsidR="00E363DD" w:rsidRDefault="00E363DD" w:rsidP="0012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DD" w:rsidRDefault="00E363DD" w:rsidP="001263B1">
      <w:pPr>
        <w:spacing w:after="0" w:line="240" w:lineRule="auto"/>
      </w:pPr>
      <w:r>
        <w:separator/>
      </w:r>
    </w:p>
  </w:footnote>
  <w:footnote w:type="continuationSeparator" w:id="0">
    <w:p w:rsidR="00E363DD" w:rsidRDefault="00E363DD" w:rsidP="0012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67807"/>
      <w:docPartObj>
        <w:docPartGallery w:val="Page Numbers (Top of Page)"/>
        <w:docPartUnique/>
      </w:docPartObj>
    </w:sdtPr>
    <w:sdtEndPr/>
    <w:sdtContent>
      <w:p w:rsidR="001263B1" w:rsidRDefault="00126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0A">
          <w:rPr>
            <w:noProof/>
          </w:rPr>
          <w:t>5</w:t>
        </w:r>
        <w:r>
          <w:fldChar w:fldCharType="end"/>
        </w:r>
      </w:p>
    </w:sdtContent>
  </w:sdt>
  <w:p w:rsidR="001263B1" w:rsidRDefault="001263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37BC1"/>
    <w:multiLevelType w:val="multilevel"/>
    <w:tmpl w:val="D46A7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08" w:hanging="63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4" w:hanging="1440"/>
      </w:pPr>
      <w:rPr>
        <w:rFonts w:hint="default"/>
      </w:rPr>
    </w:lvl>
  </w:abstractNum>
  <w:abstractNum w:abstractNumId="1">
    <w:nsid w:val="63130B9B"/>
    <w:multiLevelType w:val="hybridMultilevel"/>
    <w:tmpl w:val="6610FFE4"/>
    <w:lvl w:ilvl="0" w:tplc="7A768204">
      <w:start w:val="1"/>
      <w:numFmt w:val="decimal"/>
      <w:lvlText w:val="%1)"/>
      <w:lvlJc w:val="left"/>
      <w:pPr>
        <w:ind w:left="17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8" w:hanging="360"/>
      </w:pPr>
    </w:lvl>
    <w:lvl w:ilvl="2" w:tplc="0422001B" w:tentative="1">
      <w:start w:val="1"/>
      <w:numFmt w:val="lowerRoman"/>
      <w:lvlText w:val="%3."/>
      <w:lvlJc w:val="right"/>
      <w:pPr>
        <w:ind w:left="3208" w:hanging="180"/>
      </w:pPr>
    </w:lvl>
    <w:lvl w:ilvl="3" w:tplc="0422000F" w:tentative="1">
      <w:start w:val="1"/>
      <w:numFmt w:val="decimal"/>
      <w:lvlText w:val="%4."/>
      <w:lvlJc w:val="left"/>
      <w:pPr>
        <w:ind w:left="3928" w:hanging="360"/>
      </w:pPr>
    </w:lvl>
    <w:lvl w:ilvl="4" w:tplc="04220019" w:tentative="1">
      <w:start w:val="1"/>
      <w:numFmt w:val="lowerLetter"/>
      <w:lvlText w:val="%5."/>
      <w:lvlJc w:val="left"/>
      <w:pPr>
        <w:ind w:left="4648" w:hanging="360"/>
      </w:pPr>
    </w:lvl>
    <w:lvl w:ilvl="5" w:tplc="0422001B" w:tentative="1">
      <w:start w:val="1"/>
      <w:numFmt w:val="lowerRoman"/>
      <w:lvlText w:val="%6."/>
      <w:lvlJc w:val="right"/>
      <w:pPr>
        <w:ind w:left="5368" w:hanging="180"/>
      </w:pPr>
    </w:lvl>
    <w:lvl w:ilvl="6" w:tplc="0422000F" w:tentative="1">
      <w:start w:val="1"/>
      <w:numFmt w:val="decimal"/>
      <w:lvlText w:val="%7."/>
      <w:lvlJc w:val="left"/>
      <w:pPr>
        <w:ind w:left="6088" w:hanging="360"/>
      </w:pPr>
    </w:lvl>
    <w:lvl w:ilvl="7" w:tplc="04220019" w:tentative="1">
      <w:start w:val="1"/>
      <w:numFmt w:val="lowerLetter"/>
      <w:lvlText w:val="%8."/>
      <w:lvlJc w:val="left"/>
      <w:pPr>
        <w:ind w:left="6808" w:hanging="360"/>
      </w:pPr>
    </w:lvl>
    <w:lvl w:ilvl="8" w:tplc="0422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">
    <w:nsid w:val="792F49AC"/>
    <w:multiLevelType w:val="hybridMultilevel"/>
    <w:tmpl w:val="293089AE"/>
    <w:lvl w:ilvl="0" w:tplc="28767BF4">
      <w:start w:val="8"/>
      <w:numFmt w:val="decimal"/>
      <w:lvlText w:val="%1."/>
      <w:lvlJc w:val="left"/>
      <w:pPr>
        <w:ind w:left="178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9"/>
    <w:rsid w:val="000C0730"/>
    <w:rsid w:val="000D661C"/>
    <w:rsid w:val="0010044A"/>
    <w:rsid w:val="001263B1"/>
    <w:rsid w:val="00235FA6"/>
    <w:rsid w:val="002611C7"/>
    <w:rsid w:val="0031428A"/>
    <w:rsid w:val="003747D5"/>
    <w:rsid w:val="003C27BB"/>
    <w:rsid w:val="003E5049"/>
    <w:rsid w:val="00403C26"/>
    <w:rsid w:val="00442179"/>
    <w:rsid w:val="00480242"/>
    <w:rsid w:val="00516034"/>
    <w:rsid w:val="005872FD"/>
    <w:rsid w:val="00631451"/>
    <w:rsid w:val="00682C58"/>
    <w:rsid w:val="006F140A"/>
    <w:rsid w:val="00764A89"/>
    <w:rsid w:val="0079640A"/>
    <w:rsid w:val="00801459"/>
    <w:rsid w:val="008019B4"/>
    <w:rsid w:val="008214AC"/>
    <w:rsid w:val="008412CF"/>
    <w:rsid w:val="00880694"/>
    <w:rsid w:val="008A6CF4"/>
    <w:rsid w:val="00926AA7"/>
    <w:rsid w:val="00971258"/>
    <w:rsid w:val="009A7CBC"/>
    <w:rsid w:val="009B25FD"/>
    <w:rsid w:val="00A05055"/>
    <w:rsid w:val="00A214B4"/>
    <w:rsid w:val="00A475C3"/>
    <w:rsid w:val="00AF7A67"/>
    <w:rsid w:val="00B5691D"/>
    <w:rsid w:val="00BC0E08"/>
    <w:rsid w:val="00C03658"/>
    <w:rsid w:val="00E363DD"/>
    <w:rsid w:val="00E36B5B"/>
    <w:rsid w:val="00EA1714"/>
    <w:rsid w:val="00EF3818"/>
    <w:rsid w:val="00F577EC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9651CB-C48E-45B3-BA1C-6F2B1E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5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36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C03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0365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365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365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36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3658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0365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0365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65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C036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03658"/>
    <w:rPr>
      <w:rFonts w:ascii="Times New Roman" w:eastAsia="Times New Roman" w:hAnsi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03658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3658"/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3658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3658"/>
    <w:rPr>
      <w:rFonts w:ascii="Times New Roman" w:eastAsia="Times New Roman" w:hAnsi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rsid w:val="00C03658"/>
    <w:rPr>
      <w:rFonts w:eastAsia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C03658"/>
    <w:rPr>
      <w:rFonts w:ascii="Times New Roman" w:eastAsia="Times New Roman" w:hAnsi="Times New Roman"/>
      <w:sz w:val="27"/>
      <w:lang w:eastAsia="ru-RU"/>
    </w:rPr>
  </w:style>
  <w:style w:type="paragraph" w:styleId="a3">
    <w:name w:val="Title"/>
    <w:basedOn w:val="a"/>
    <w:link w:val="a4"/>
    <w:qFormat/>
    <w:rsid w:val="00C03658"/>
    <w:pPr>
      <w:shd w:val="clear" w:color="auto" w:fill="FFFFFF"/>
      <w:tabs>
        <w:tab w:val="left" w:leader="underscore" w:pos="1097"/>
      </w:tabs>
      <w:spacing w:after="0" w:line="240" w:lineRule="auto"/>
      <w:jc w:val="center"/>
    </w:pPr>
    <w:rPr>
      <w:rFonts w:ascii="Times New Roman" w:eastAsia="Times New Roman" w:hAnsi="Times New Roman"/>
      <w:b/>
      <w:spacing w:val="-1"/>
      <w:sz w:val="28"/>
      <w:szCs w:val="24"/>
      <w:lang w:eastAsia="ru-RU"/>
    </w:rPr>
  </w:style>
  <w:style w:type="character" w:customStyle="1" w:styleId="a4">
    <w:name w:val="Назва Знак"/>
    <w:basedOn w:val="a0"/>
    <w:link w:val="a3"/>
    <w:rsid w:val="00C03658"/>
    <w:rPr>
      <w:rFonts w:ascii="Times New Roman" w:eastAsia="Times New Roman" w:hAnsi="Times New Roman"/>
      <w:b/>
      <w:spacing w:val="-1"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036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63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263B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2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263B1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8214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214A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4D84-5E62-44C0-9AF0-1D8D98EB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7288</Words>
  <Characters>4155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N.Kaminovskaya</dc:creator>
  <cp:keywords/>
  <dc:description/>
  <cp:lastModifiedBy>N.Kaminovskaya</cp:lastModifiedBy>
  <cp:revision>28</cp:revision>
  <cp:lastPrinted>2019-01-24T06:45:00Z</cp:lastPrinted>
  <dcterms:created xsi:type="dcterms:W3CDTF">2015-12-22T14:19:00Z</dcterms:created>
  <dcterms:modified xsi:type="dcterms:W3CDTF">2020-07-23T04:44:00Z</dcterms:modified>
</cp:coreProperties>
</file>