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C80A4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color w:val="0000FF"/>
                <w:lang w:val="uk-UA"/>
              </w:rPr>
            </w:pPr>
            <w:r w:rsidRPr="00C80A4D"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C80A4D" w:rsidRDefault="00752258" w:rsidP="003D5F1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rFonts w:ascii="Verdana" w:hAnsi="Verdana"/>
                <w:color w:val="0000FF"/>
                <w:lang w:val="uk-UA"/>
              </w:rPr>
            </w:pPr>
            <w:r w:rsidRPr="00C80A4D">
              <w:rPr>
                <w:rFonts w:ascii="Verdana" w:hAnsi="Verdana"/>
                <w:color w:val="2F5496"/>
                <w:sz w:val="52"/>
                <w:szCs w:val="52"/>
                <w:lang w:val="uk-UA"/>
              </w:rPr>
              <w:t>ЕКСПРЕС-ВИПУСК</w:t>
            </w:r>
          </w:p>
        </w:tc>
      </w:tr>
      <w:tr w:rsidR="00752258" w:rsidRPr="00C80A4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C80A4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C80A4D" w:rsidRDefault="002C76B4" w:rsidP="002C76B4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 xml:space="preserve">в Одеській </w:t>
            </w:r>
            <w:r w:rsidR="00752258" w:rsidRPr="00C80A4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color w:val="0000FF"/>
                <w:sz w:val="52"/>
                <w:szCs w:val="52"/>
                <w:lang w:val="uk-UA"/>
              </w:rPr>
            </w:pPr>
          </w:p>
        </w:tc>
      </w:tr>
      <w:tr w:rsidR="00752258" w:rsidRPr="00C80A4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2C76B4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www.</w:t>
            </w:r>
            <w:r w:rsidR="002C76B4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lang w:val="uk-UA"/>
              </w:rPr>
            </w:pPr>
          </w:p>
        </w:tc>
      </w:tr>
      <w:tr w:rsidR="00752258" w:rsidRPr="00C80A4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C80A4D" w:rsidRDefault="00752258" w:rsidP="003D5F1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C80A4D" w:rsidRDefault="00752258" w:rsidP="003D5F1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752258" w:rsidRPr="00C80A4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C80A4D" w:rsidRDefault="00752258" w:rsidP="003D5F1D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C80A4D" w:rsidRDefault="00752258" w:rsidP="003D5F1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752258" w:rsidRPr="009F5001" w:rsidRDefault="00326A5F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9F5001">
        <w:rPr>
          <w:rFonts w:ascii="Calibri" w:hAnsi="Calibri"/>
          <w:sz w:val="26"/>
          <w:szCs w:val="26"/>
          <w:lang w:val="uk-UA"/>
        </w:rPr>
        <w:t>0</w:t>
      </w:r>
      <w:r w:rsidR="000D1D05" w:rsidRPr="009F5001">
        <w:rPr>
          <w:rFonts w:ascii="Calibri" w:hAnsi="Calibri"/>
          <w:sz w:val="26"/>
          <w:szCs w:val="26"/>
          <w:lang w:val="uk-UA"/>
        </w:rPr>
        <w:t>4</w:t>
      </w:r>
      <w:r w:rsidR="004A7CA6" w:rsidRPr="009F5001">
        <w:rPr>
          <w:rFonts w:ascii="Calibri" w:hAnsi="Calibri"/>
          <w:sz w:val="26"/>
          <w:szCs w:val="26"/>
          <w:lang w:val="uk-UA"/>
        </w:rPr>
        <w:t>.</w:t>
      </w:r>
      <w:r w:rsidR="000D1D05" w:rsidRPr="009F5001">
        <w:rPr>
          <w:rFonts w:ascii="Calibri" w:hAnsi="Calibri"/>
          <w:sz w:val="26"/>
          <w:szCs w:val="26"/>
          <w:lang w:val="uk-UA"/>
        </w:rPr>
        <w:t>01</w:t>
      </w:r>
      <w:r w:rsidR="004A7CA6" w:rsidRPr="009F5001">
        <w:rPr>
          <w:rFonts w:ascii="Calibri" w:hAnsi="Calibri"/>
          <w:sz w:val="26"/>
          <w:szCs w:val="26"/>
          <w:lang w:val="uk-UA"/>
        </w:rPr>
        <w:t>.</w:t>
      </w:r>
      <w:r w:rsidR="00752258" w:rsidRPr="009F5001">
        <w:rPr>
          <w:rFonts w:ascii="Calibri" w:hAnsi="Calibri"/>
          <w:sz w:val="26"/>
          <w:szCs w:val="26"/>
          <w:lang w:val="uk-UA"/>
        </w:rPr>
        <w:t>20</w:t>
      </w:r>
      <w:r w:rsidR="000D1D05" w:rsidRPr="009F5001">
        <w:rPr>
          <w:rFonts w:ascii="Calibri" w:hAnsi="Calibri"/>
          <w:sz w:val="26"/>
          <w:szCs w:val="26"/>
          <w:lang w:val="uk-UA"/>
        </w:rPr>
        <w:t>21</w:t>
      </w:r>
      <w:r w:rsidR="00752258" w:rsidRPr="009F5001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9F5001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9F5001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326A5F" w:rsidRPr="009F5001">
        <w:rPr>
          <w:rFonts w:ascii="Calibri" w:hAnsi="Calibri"/>
          <w:b/>
          <w:sz w:val="26"/>
          <w:szCs w:val="26"/>
          <w:lang w:val="uk-UA"/>
        </w:rPr>
        <w:t>Одеської</w:t>
      </w:r>
      <w:r w:rsidRPr="009F5001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9F5001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9F5001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D73FB3" w:rsidRPr="009F5001">
        <w:rPr>
          <w:rFonts w:ascii="Calibri" w:hAnsi="Calibri"/>
          <w:b/>
          <w:sz w:val="26"/>
          <w:szCs w:val="26"/>
          <w:lang w:val="uk-UA"/>
        </w:rPr>
        <w:t>листопаді</w:t>
      </w:r>
      <w:r w:rsidR="001579C4" w:rsidRPr="009F5001">
        <w:rPr>
          <w:rFonts w:ascii="Calibri" w:hAnsi="Calibri"/>
          <w:b/>
          <w:sz w:val="26"/>
          <w:szCs w:val="26"/>
          <w:lang w:val="uk-UA"/>
        </w:rPr>
        <w:t xml:space="preserve"> </w:t>
      </w:r>
      <w:r w:rsidRPr="009F5001">
        <w:rPr>
          <w:rFonts w:ascii="Calibri" w:hAnsi="Calibri"/>
          <w:b/>
          <w:sz w:val="26"/>
          <w:szCs w:val="26"/>
          <w:lang w:val="uk-UA"/>
        </w:rPr>
        <w:t>20</w:t>
      </w:r>
      <w:r w:rsidR="00845776" w:rsidRPr="009F5001">
        <w:rPr>
          <w:rFonts w:ascii="Calibri" w:hAnsi="Calibri"/>
          <w:b/>
          <w:sz w:val="26"/>
          <w:szCs w:val="26"/>
          <w:lang w:val="uk-UA"/>
        </w:rPr>
        <w:t>20</w:t>
      </w:r>
      <w:r w:rsidRPr="009F5001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845776" w:rsidRPr="009F5001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9F5001" w:rsidRDefault="002F3C42" w:rsidP="000F7E24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9F5001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D73FB3" w:rsidRPr="009F5001">
        <w:rPr>
          <w:rFonts w:ascii="Calibri" w:hAnsi="Calibri"/>
          <w:bCs/>
          <w:sz w:val="26"/>
          <w:szCs w:val="26"/>
          <w:lang w:val="uk-UA"/>
        </w:rPr>
        <w:t>листопаді</w:t>
      </w:r>
      <w:r w:rsidR="001D69D7" w:rsidRPr="009F5001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Pr="009F5001">
        <w:rPr>
          <w:rFonts w:ascii="Calibri" w:hAnsi="Calibri"/>
          <w:bCs/>
          <w:sz w:val="26"/>
          <w:szCs w:val="26"/>
          <w:lang w:val="uk-UA"/>
        </w:rPr>
        <w:t>2020р. населенням області сплачено за житлово-комунальні послуги</w:t>
      </w:r>
      <w:r w:rsidR="00316FE9" w:rsidRPr="009F5001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F84AD1" w:rsidRPr="009F5001">
        <w:rPr>
          <w:rFonts w:ascii="Calibri" w:hAnsi="Calibri"/>
          <w:bCs/>
          <w:sz w:val="26"/>
          <w:szCs w:val="26"/>
          <w:lang w:val="uk-UA"/>
        </w:rPr>
        <w:t xml:space="preserve">629,2 </w:t>
      </w:r>
      <w:proofErr w:type="spellStart"/>
      <w:r w:rsidRPr="009F5001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9F5001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F84AD1" w:rsidRPr="009F5001">
        <w:rPr>
          <w:rFonts w:ascii="Calibri" w:hAnsi="Calibri"/>
          <w:bCs/>
          <w:sz w:val="26"/>
          <w:szCs w:val="26"/>
          <w:lang w:val="uk-UA"/>
        </w:rPr>
        <w:t>59,1</w:t>
      </w:r>
      <w:r w:rsidRPr="009F5001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752258" w:rsidRPr="009F5001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4"/>
          <w:szCs w:val="24"/>
          <w:lang w:val="uk-UA"/>
        </w:rPr>
      </w:pPr>
      <w:r w:rsidRPr="009F5001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722845" w:rsidRPr="009F5001"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  <w:t>1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2830"/>
        <w:gridCol w:w="1191"/>
        <w:gridCol w:w="1175"/>
        <w:gridCol w:w="1191"/>
        <w:gridCol w:w="1175"/>
        <w:gridCol w:w="1111"/>
        <w:gridCol w:w="1175"/>
      </w:tblGrid>
      <w:tr w:rsidR="009F5001" w:rsidRPr="009F5001" w:rsidTr="0023494E">
        <w:trPr>
          <w:cantSplit/>
          <w:trHeight w:val="2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7A2DD3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Рівень оплати населенням (%)</w:t>
            </w:r>
          </w:p>
        </w:tc>
      </w:tr>
      <w:tr w:rsidR="009F5001" w:rsidRPr="009F5001" w:rsidTr="0023494E">
        <w:trPr>
          <w:cantSplit/>
          <w:trHeight w:val="6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13E54" w:rsidP="00C80A4D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D73FB3" w:rsidRPr="009F5001">
              <w:rPr>
                <w:rFonts w:ascii="Calibri" w:hAnsi="Calibri"/>
                <w:sz w:val="22"/>
                <w:szCs w:val="22"/>
                <w:lang w:val="uk-UA"/>
              </w:rPr>
              <w:t>листопаді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13E54" w:rsidP="00C80A4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D73FB3" w:rsidRPr="009F5001">
              <w:rPr>
                <w:rFonts w:ascii="Calibri" w:hAnsi="Calibri"/>
                <w:sz w:val="22"/>
                <w:szCs w:val="22"/>
                <w:lang w:val="uk-UA"/>
              </w:rPr>
              <w:t>листопаді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F5001" w:rsidRDefault="00713E54" w:rsidP="00C80A4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9F5001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D73FB3" w:rsidRPr="009F5001">
              <w:rPr>
                <w:rFonts w:ascii="Calibri" w:hAnsi="Calibri"/>
                <w:sz w:val="22"/>
                <w:szCs w:val="22"/>
                <w:lang w:val="uk-UA"/>
              </w:rPr>
              <w:t>листопаді</w:t>
            </w:r>
          </w:p>
        </w:tc>
      </w:tr>
      <w:tr w:rsidR="009F5001" w:rsidRPr="009F5001" w:rsidTr="008513C0">
        <w:trPr>
          <w:trHeight w:val="71"/>
          <w:jc w:val="center"/>
        </w:trPr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F5001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9F5001" w:rsidRPr="009F5001" w:rsidTr="00A0455E">
        <w:trPr>
          <w:trHeight w:val="7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A4D" w:rsidRPr="009F5001" w:rsidRDefault="00C80A4D" w:rsidP="00C80A4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9F5001" w:rsidRDefault="00242421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</w:pP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7724242</w:t>
            </w:r>
            <w:r w:rsidR="002B4E3D" w:rsidRPr="009F5001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,</w:t>
            </w: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9F5001" w:rsidRDefault="00242421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1063788</w:t>
            </w:r>
            <w:r w:rsidR="002B4E3D"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9F5001" w:rsidRDefault="00242421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7243699</w:t>
            </w:r>
            <w:r w:rsidR="002B4E3D"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9F5001" w:rsidRDefault="00242421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629187</w:t>
            </w:r>
            <w:r w:rsidR="002B4E3D"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9F5001" w:rsidRDefault="00242421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93</w:t>
            </w:r>
            <w:r w:rsidR="002B4E3D"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9F5001" w:rsidRDefault="00242421" w:rsidP="00A0455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59</w:t>
            </w:r>
            <w:r w:rsidR="002B4E3D"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F500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</w:tbl>
    <w:p w:rsidR="00752258" w:rsidRPr="009F5001" w:rsidRDefault="00752258" w:rsidP="00752258">
      <w:pP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 w:rsidRPr="009F5001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______________________</w:t>
      </w:r>
    </w:p>
    <w:p w:rsidR="004D2C86" w:rsidRPr="009F5001" w:rsidRDefault="00722845" w:rsidP="004D2C86">
      <w:pPr>
        <w:rPr>
          <w:rFonts w:ascii="Calibri" w:hAnsi="Calibri" w:cs="Arial"/>
          <w:lang w:val="uk-UA"/>
        </w:rPr>
      </w:pPr>
      <w:r w:rsidRPr="009F5001">
        <w:rPr>
          <w:rFonts w:ascii="Calibri" w:hAnsi="Calibri" w:cs="Times New Roman CYR"/>
          <w:vertAlign w:val="superscript"/>
          <w:lang w:val="uk-UA"/>
        </w:rPr>
        <w:t>1</w:t>
      </w:r>
      <w:r w:rsidR="004D2C86" w:rsidRPr="009F5001">
        <w:rPr>
          <w:rFonts w:ascii="Calibri" w:hAnsi="Calibri" w:cs="Times New Roman CYR"/>
          <w:lang w:val="uk-UA"/>
        </w:rPr>
        <w:t xml:space="preserve"> </w:t>
      </w:r>
      <w:r w:rsidR="004D2C86" w:rsidRPr="009F5001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</w:t>
      </w:r>
    </w:p>
    <w:p w:rsidR="00300572" w:rsidRPr="009F5001" w:rsidRDefault="00300572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9F5001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D73FB3" w:rsidRPr="009F5001">
        <w:rPr>
          <w:rFonts w:ascii="Calibri" w:hAnsi="Calibri"/>
          <w:bCs/>
          <w:spacing w:val="-6"/>
          <w:sz w:val="26"/>
          <w:szCs w:val="26"/>
          <w:lang w:val="uk-UA"/>
        </w:rPr>
        <w:t>листопада</w:t>
      </w:r>
      <w:r w:rsidR="00D3688C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заборгованість населення зі сплати за постачання та розподіл природного газу становила 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3139,8</w:t>
      </w:r>
      <w:r w:rsidR="003D02B3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6B0CF2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447,4</w:t>
      </w:r>
      <w:r w:rsidR="00B5656D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6B0CF2" w:rsidRPr="009F5001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9F5001">
        <w:rPr>
          <w:rFonts w:ascii="Calibri" w:hAnsi="Calibri"/>
          <w:bCs/>
          <w:spacing w:val="-6"/>
          <w:sz w:val="26"/>
          <w:szCs w:val="26"/>
          <w:lang w:val="uk-UA"/>
        </w:rPr>
        <w:t>, за управління багатоквартирним будинком –</w:t>
      </w:r>
      <w:r w:rsidR="000D40EE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B5656D" w:rsidRPr="009F5001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B5656D" w:rsidRPr="009F5001">
        <w:rPr>
          <w:rFonts w:ascii="Calibri" w:hAnsi="Calibri"/>
          <w:bCs/>
          <w:spacing w:val="-6"/>
          <w:sz w:val="26"/>
          <w:szCs w:val="26"/>
          <w:lang w:val="uk-UA"/>
        </w:rPr>
        <w:t>8,1</w:t>
      </w:r>
      <w:r w:rsidR="000D40EE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6B0CF2" w:rsidRPr="009F5001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10260A" w:rsidRPr="009F5001">
        <w:rPr>
          <w:rFonts w:ascii="Calibri" w:hAnsi="Calibri"/>
          <w:bCs/>
          <w:spacing w:val="-6"/>
          <w:sz w:val="26"/>
          <w:szCs w:val="26"/>
          <w:lang w:val="uk-UA"/>
        </w:rPr>
        <w:t>за централізоване водопостачання та водовідведення –</w:t>
      </w:r>
      <w:r w:rsidR="000269CF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1357CB" w:rsidRPr="009F5001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03,5</w:t>
      </w:r>
      <w:r w:rsidR="00987767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10260A" w:rsidRPr="009F5001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10260A" w:rsidRPr="009F5001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F7D37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за постачання теплової енергії та гарячої води –</w:t>
      </w:r>
      <w:r w:rsidR="00987767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DE439F" w:rsidRPr="009F5001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57,7</w:t>
      </w:r>
      <w:r w:rsidR="00182008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60,3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9F5001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0F7E24" w:rsidRPr="009F5001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від 27.06.2003</w:t>
      </w:r>
      <w:r w:rsidR="000F7E24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№ 976</w:t>
      </w:r>
      <w:r w:rsidR="00C93B4B" w:rsidRPr="009F5001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у січні–</w:t>
      </w:r>
      <w:r w:rsidR="00D73FB3" w:rsidRPr="009F5001">
        <w:rPr>
          <w:rFonts w:ascii="Calibri" w:hAnsi="Calibri"/>
          <w:bCs/>
          <w:spacing w:val="-6"/>
          <w:sz w:val="26"/>
          <w:szCs w:val="26"/>
          <w:lang w:val="uk-UA"/>
        </w:rPr>
        <w:t>листопаді</w:t>
      </w:r>
      <w:r w:rsidR="002E6F09"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1011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</w:t>
      </w:r>
      <w:r w:rsidR="000E052D" w:rsidRPr="009F5001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E439F" w:rsidRPr="009F5001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9114,7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54440D" w:rsidRPr="009F5001">
        <w:rPr>
          <w:rFonts w:ascii="Calibri" w:hAnsi="Calibri"/>
          <w:bCs/>
          <w:spacing w:val="-6"/>
          <w:sz w:val="26"/>
          <w:szCs w:val="26"/>
          <w:lang w:val="uk-UA"/>
        </w:rPr>
        <w:t>2306,0</w:t>
      </w:r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9F5001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9F5001" w:rsidRDefault="003D0695" w:rsidP="00BF07E3">
      <w:pPr>
        <w:spacing w:line="216" w:lineRule="auto"/>
        <w:ind w:firstLine="567"/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9F5001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bookmarkStart w:id="0" w:name="_GoBack"/>
      <w:bookmarkEnd w:id="0"/>
    </w:p>
    <w:p w:rsidR="005C7FD2" w:rsidRPr="00C72186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C72186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AB5436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AB5436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AB5436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AB5436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AB5436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AB5436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AB5436">
        <w:rPr>
          <w:lang w:val="uk-UA"/>
        </w:rPr>
        <w:t xml:space="preserve"> </w:t>
      </w:r>
      <w:r w:rsidRPr="00AB5436">
        <w:rPr>
          <w:rFonts w:ascii="Calibri" w:hAnsi="Calibri"/>
          <w:sz w:val="22"/>
          <w:szCs w:val="22"/>
          <w:lang w:val="uk-UA"/>
        </w:rPr>
        <w:t>–</w:t>
      </w:r>
      <w:r w:rsidRPr="00AB5436">
        <w:rPr>
          <w:lang w:val="uk-UA"/>
        </w:rPr>
        <w:t xml:space="preserve"> </w:t>
      </w:r>
      <w:r w:rsidRPr="00AB5436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AB5436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AB5436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AB543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AB543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AB5436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AB5436">
        <w:rPr>
          <w:rFonts w:ascii="Calibri" w:hAnsi="Calibri" w:cs="Times New Roman"/>
          <w:sz w:val="22"/>
          <w:szCs w:val="22"/>
          <w:lang w:eastAsia="ru-RU"/>
        </w:rPr>
        <w:t>Інформація формується по Україні в цілому, по регіонах за видами житлово-комунальних послуг.</w:t>
      </w:r>
    </w:p>
    <w:p w:rsidR="005168A4" w:rsidRPr="00AB5436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sz w:val="22"/>
          <w:szCs w:val="22"/>
          <w:lang w:val="uk-UA"/>
        </w:rPr>
        <w:t xml:space="preserve">Методологічні положення: </w:t>
      </w:r>
      <w:hyperlink r:id="rId8" w:history="1">
        <w:r w:rsidR="00E66058" w:rsidRPr="004A3B03">
          <w:rPr>
            <w:rStyle w:val="a5"/>
            <w:rFonts w:ascii="Calibri" w:hAnsi="Calibri"/>
            <w:sz w:val="22"/>
            <w:szCs w:val="22"/>
            <w:lang w:val="uk-UA"/>
          </w:rPr>
          <w:t>http://ukrstat.gov.ua/norm_doc/2019/370/370.pdf</w:t>
        </w:r>
      </w:hyperlink>
      <w:r w:rsidR="00E66058">
        <w:rPr>
          <w:rFonts w:ascii="Calibri" w:hAnsi="Calibri"/>
          <w:sz w:val="22"/>
          <w:szCs w:val="22"/>
          <w:lang w:val="uk-UA"/>
        </w:rPr>
        <w:t xml:space="preserve"> </w:t>
      </w:r>
    </w:p>
    <w:p w:rsidR="00752258" w:rsidRPr="00AB5436" w:rsidRDefault="00752258" w:rsidP="00752258">
      <w:pPr>
        <w:rPr>
          <w:lang w:val="uk-UA"/>
        </w:rPr>
      </w:pPr>
    </w:p>
    <w:p w:rsidR="009718D0" w:rsidRPr="00AB5436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AB543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AB5436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AB543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sz w:val="24"/>
          <w:szCs w:val="24"/>
          <w:lang w:val="uk-UA"/>
        </w:rPr>
      </w:pPr>
    </w:p>
    <w:p w:rsidR="00752258" w:rsidRPr="00AB5436" w:rsidRDefault="00752258" w:rsidP="00752258">
      <w:pPr>
        <w:rPr>
          <w:sz w:val="24"/>
          <w:szCs w:val="24"/>
          <w:lang w:val="uk-UA"/>
        </w:rPr>
      </w:pPr>
    </w:p>
    <w:p w:rsidR="00752258" w:rsidRPr="00AB5436" w:rsidRDefault="00752258" w:rsidP="005168A4">
      <w:pPr>
        <w:rPr>
          <w:sz w:val="24"/>
          <w:szCs w:val="24"/>
          <w:lang w:val="uk-UA"/>
        </w:rPr>
      </w:pPr>
    </w:p>
    <w:p w:rsidR="00752258" w:rsidRPr="00AB5436" w:rsidRDefault="00752258" w:rsidP="005168A4">
      <w:pPr>
        <w:rPr>
          <w:lang w:val="uk-UA"/>
        </w:rPr>
      </w:pPr>
    </w:p>
    <w:p w:rsidR="00752258" w:rsidRPr="00AB5436" w:rsidRDefault="00752258" w:rsidP="005168A4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24590F" w:rsidRPr="00AB5436" w:rsidRDefault="0024590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300572" w:rsidRPr="00AB5436" w:rsidRDefault="00300572" w:rsidP="00300572">
      <w:pPr>
        <w:pStyle w:val="4"/>
        <w:ind w:firstLine="0"/>
        <w:rPr>
          <w:rFonts w:ascii="Calibri" w:hAnsi="Calibri"/>
          <w:b w:val="0"/>
          <w:color w:val="auto"/>
          <w:sz w:val="20"/>
          <w:szCs w:val="20"/>
        </w:rPr>
      </w:pPr>
      <w:r w:rsidRPr="00AB5436">
        <w:rPr>
          <w:rFonts w:ascii="Calibri" w:hAnsi="Calibri"/>
          <w:b w:val="0"/>
          <w:color w:val="auto"/>
          <w:sz w:val="20"/>
          <w:szCs w:val="20"/>
        </w:rPr>
        <w:t xml:space="preserve">Довідка: за тел. (048) 725-92-34; e-mail: </w:t>
      </w:r>
      <w:hyperlink r:id="rId9" w:history="1">
        <w:r w:rsidRPr="00AB5436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300572" w:rsidRPr="00AB5436" w:rsidRDefault="00300572" w:rsidP="00300572">
      <w:pPr>
        <w:rPr>
          <w:rFonts w:ascii="Calibri" w:hAnsi="Calibri"/>
          <w:lang w:val="uk-UA"/>
        </w:rPr>
      </w:pPr>
      <w:proofErr w:type="spellStart"/>
      <w:r w:rsidRPr="00AB5436">
        <w:rPr>
          <w:rFonts w:ascii="Calibri" w:hAnsi="Calibri"/>
          <w:lang w:val="uk-UA"/>
        </w:rPr>
        <w:t>Вебсайт</w:t>
      </w:r>
      <w:proofErr w:type="spellEnd"/>
      <w:r w:rsidRPr="00AB5436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AB5436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AB5436">
        <w:rPr>
          <w:rFonts w:ascii="Calibri" w:hAnsi="Calibri"/>
          <w:u w:val="single"/>
          <w:lang w:val="uk-UA"/>
        </w:rPr>
        <w:t xml:space="preserve">  </w:t>
      </w:r>
    </w:p>
    <w:p w:rsidR="00752258" w:rsidRPr="00AB5436" w:rsidRDefault="00300572" w:rsidP="00300572">
      <w:pPr>
        <w:spacing w:line="228" w:lineRule="auto"/>
        <w:jc w:val="both"/>
        <w:rPr>
          <w:sz w:val="28"/>
          <w:szCs w:val="28"/>
          <w:lang w:val="uk-UA"/>
        </w:rPr>
      </w:pPr>
      <w:r w:rsidRPr="00AB5436">
        <w:rPr>
          <w:rFonts w:ascii="Calibri" w:hAnsi="Calibri"/>
          <w:lang w:val="uk-UA"/>
        </w:rPr>
        <w:t>© Головне управління статистики в Одеській області, 2020</w:t>
      </w:r>
    </w:p>
    <w:p w:rsidR="007A5E37" w:rsidRPr="00AB5436" w:rsidRDefault="007A5E37">
      <w:pPr>
        <w:rPr>
          <w:lang w:val="uk-UA"/>
        </w:rPr>
      </w:pPr>
    </w:p>
    <w:sectPr w:rsidR="007A5E37" w:rsidRPr="00AB5436" w:rsidSect="00387883">
      <w:foot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0D" w:rsidRDefault="00ED510D" w:rsidP="00387883">
      <w:r>
        <w:separator/>
      </w:r>
    </w:p>
  </w:endnote>
  <w:endnote w:type="continuationSeparator" w:id="0">
    <w:p w:rsidR="00ED510D" w:rsidRDefault="00ED510D" w:rsidP="003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468655"/>
      <w:docPartObj>
        <w:docPartGallery w:val="Page Numbers (Bottom of Page)"/>
        <w:docPartUnique/>
      </w:docPartObj>
    </w:sdtPr>
    <w:sdtEndPr/>
    <w:sdtContent>
      <w:p w:rsidR="00387883" w:rsidRDefault="003878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01" w:rsidRPr="009F5001">
          <w:rPr>
            <w:noProof/>
            <w:lang w:val="uk-UA"/>
          </w:rPr>
          <w:t>2</w:t>
        </w:r>
        <w:r>
          <w:fldChar w:fldCharType="end"/>
        </w:r>
      </w:p>
    </w:sdtContent>
  </w:sdt>
  <w:p w:rsidR="00387883" w:rsidRDefault="003878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0D" w:rsidRDefault="00ED510D" w:rsidP="00387883">
      <w:r>
        <w:separator/>
      </w:r>
    </w:p>
  </w:footnote>
  <w:footnote w:type="continuationSeparator" w:id="0">
    <w:p w:rsidR="00ED510D" w:rsidRDefault="00ED510D" w:rsidP="0038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269CF"/>
    <w:rsid w:val="000308E1"/>
    <w:rsid w:val="0004623C"/>
    <w:rsid w:val="0005496B"/>
    <w:rsid w:val="00065673"/>
    <w:rsid w:val="000676DD"/>
    <w:rsid w:val="000A1C8F"/>
    <w:rsid w:val="000C0EE8"/>
    <w:rsid w:val="000D1D05"/>
    <w:rsid w:val="000D30B6"/>
    <w:rsid w:val="000D40EE"/>
    <w:rsid w:val="000E052D"/>
    <w:rsid w:val="000F7E24"/>
    <w:rsid w:val="0010260A"/>
    <w:rsid w:val="00122BF2"/>
    <w:rsid w:val="00131E90"/>
    <w:rsid w:val="001357CB"/>
    <w:rsid w:val="00156318"/>
    <w:rsid w:val="001579C4"/>
    <w:rsid w:val="00165543"/>
    <w:rsid w:val="00182008"/>
    <w:rsid w:val="001845DB"/>
    <w:rsid w:val="001875C1"/>
    <w:rsid w:val="001A2616"/>
    <w:rsid w:val="001B6E01"/>
    <w:rsid w:val="001D69D7"/>
    <w:rsid w:val="001D73C7"/>
    <w:rsid w:val="0023494E"/>
    <w:rsid w:val="00242421"/>
    <w:rsid w:val="0024590F"/>
    <w:rsid w:val="00262D20"/>
    <w:rsid w:val="00294107"/>
    <w:rsid w:val="002B4E3D"/>
    <w:rsid w:val="002C76B4"/>
    <w:rsid w:val="002E6F09"/>
    <w:rsid w:val="002F3C42"/>
    <w:rsid w:val="00300572"/>
    <w:rsid w:val="003152E3"/>
    <w:rsid w:val="00316FE9"/>
    <w:rsid w:val="0032076F"/>
    <w:rsid w:val="00326A5F"/>
    <w:rsid w:val="00336A2B"/>
    <w:rsid w:val="00387883"/>
    <w:rsid w:val="003C459B"/>
    <w:rsid w:val="003C549F"/>
    <w:rsid w:val="003D02B3"/>
    <w:rsid w:val="003D0695"/>
    <w:rsid w:val="003D1F49"/>
    <w:rsid w:val="003E2EEA"/>
    <w:rsid w:val="003F4661"/>
    <w:rsid w:val="003F5A98"/>
    <w:rsid w:val="00437CE1"/>
    <w:rsid w:val="00487935"/>
    <w:rsid w:val="00495523"/>
    <w:rsid w:val="004A7CA6"/>
    <w:rsid w:val="004B5583"/>
    <w:rsid w:val="004D26FF"/>
    <w:rsid w:val="004D2C86"/>
    <w:rsid w:val="004F2072"/>
    <w:rsid w:val="005168A4"/>
    <w:rsid w:val="0054440D"/>
    <w:rsid w:val="005513BC"/>
    <w:rsid w:val="00590C9B"/>
    <w:rsid w:val="00591B60"/>
    <w:rsid w:val="005C7FD2"/>
    <w:rsid w:val="005E45D9"/>
    <w:rsid w:val="005F1FA9"/>
    <w:rsid w:val="00603352"/>
    <w:rsid w:val="00626AF1"/>
    <w:rsid w:val="00661169"/>
    <w:rsid w:val="00664E12"/>
    <w:rsid w:val="00697480"/>
    <w:rsid w:val="006A2CA3"/>
    <w:rsid w:val="006B0CF2"/>
    <w:rsid w:val="006B77E5"/>
    <w:rsid w:val="006D087B"/>
    <w:rsid w:val="00704934"/>
    <w:rsid w:val="00713E54"/>
    <w:rsid w:val="00722845"/>
    <w:rsid w:val="00736C0C"/>
    <w:rsid w:val="00752258"/>
    <w:rsid w:val="00782718"/>
    <w:rsid w:val="00791DEA"/>
    <w:rsid w:val="007A2DD3"/>
    <w:rsid w:val="007A5E37"/>
    <w:rsid w:val="007C5CEA"/>
    <w:rsid w:val="007D69BA"/>
    <w:rsid w:val="007E3FFB"/>
    <w:rsid w:val="00822608"/>
    <w:rsid w:val="00845776"/>
    <w:rsid w:val="008513C0"/>
    <w:rsid w:val="00885617"/>
    <w:rsid w:val="00895F2F"/>
    <w:rsid w:val="008A604A"/>
    <w:rsid w:val="008C04C7"/>
    <w:rsid w:val="008D5F48"/>
    <w:rsid w:val="008F03AC"/>
    <w:rsid w:val="008F2648"/>
    <w:rsid w:val="009265AE"/>
    <w:rsid w:val="00951F4C"/>
    <w:rsid w:val="009536EB"/>
    <w:rsid w:val="00956CA2"/>
    <w:rsid w:val="009718D0"/>
    <w:rsid w:val="009834E1"/>
    <w:rsid w:val="00987767"/>
    <w:rsid w:val="00993812"/>
    <w:rsid w:val="0099696A"/>
    <w:rsid w:val="009F5001"/>
    <w:rsid w:val="00A0455E"/>
    <w:rsid w:val="00A44E28"/>
    <w:rsid w:val="00A806F9"/>
    <w:rsid w:val="00AB3A4C"/>
    <w:rsid w:val="00AB5436"/>
    <w:rsid w:val="00AB6300"/>
    <w:rsid w:val="00AC4424"/>
    <w:rsid w:val="00AE1A55"/>
    <w:rsid w:val="00AF07B3"/>
    <w:rsid w:val="00AF7579"/>
    <w:rsid w:val="00B36644"/>
    <w:rsid w:val="00B54BAB"/>
    <w:rsid w:val="00B5656D"/>
    <w:rsid w:val="00B82BFD"/>
    <w:rsid w:val="00B93850"/>
    <w:rsid w:val="00BA05C5"/>
    <w:rsid w:val="00BC7CC4"/>
    <w:rsid w:val="00BE4E96"/>
    <w:rsid w:val="00BF07E3"/>
    <w:rsid w:val="00BF7D37"/>
    <w:rsid w:val="00C20D97"/>
    <w:rsid w:val="00C22A4A"/>
    <w:rsid w:val="00C31BF3"/>
    <w:rsid w:val="00C36E39"/>
    <w:rsid w:val="00C51CA9"/>
    <w:rsid w:val="00C62F76"/>
    <w:rsid w:val="00C72186"/>
    <w:rsid w:val="00C72907"/>
    <w:rsid w:val="00C80A4D"/>
    <w:rsid w:val="00C92E11"/>
    <w:rsid w:val="00C93B4B"/>
    <w:rsid w:val="00CD130E"/>
    <w:rsid w:val="00D3688C"/>
    <w:rsid w:val="00D670B1"/>
    <w:rsid w:val="00D73FB3"/>
    <w:rsid w:val="00D80DD5"/>
    <w:rsid w:val="00D86B32"/>
    <w:rsid w:val="00DD042F"/>
    <w:rsid w:val="00DD1988"/>
    <w:rsid w:val="00DD787F"/>
    <w:rsid w:val="00DE439F"/>
    <w:rsid w:val="00E60DCB"/>
    <w:rsid w:val="00E66058"/>
    <w:rsid w:val="00E71045"/>
    <w:rsid w:val="00E87667"/>
    <w:rsid w:val="00E93FE1"/>
    <w:rsid w:val="00ED510D"/>
    <w:rsid w:val="00F21A2E"/>
    <w:rsid w:val="00F44F0D"/>
    <w:rsid w:val="00F84AD1"/>
    <w:rsid w:val="00F92A99"/>
    <w:rsid w:val="00F9618F"/>
    <w:rsid w:val="00FC0B79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3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3C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878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788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gov.ua/norm_doc/2019/370/37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us@od.ukrstat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111</cp:revision>
  <cp:lastPrinted>2020-06-25T13:55:00Z</cp:lastPrinted>
  <dcterms:created xsi:type="dcterms:W3CDTF">2020-06-25T08:07:00Z</dcterms:created>
  <dcterms:modified xsi:type="dcterms:W3CDTF">2020-12-24T11:24:00Z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-1356224916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ReviewingToolsShownOnce">
    <vt:lpwstr/>
  </property>
</Properties>
</file>